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3F8A3" w14:textId="3DE06633" w:rsidR="00F03253" w:rsidRPr="00522500" w:rsidRDefault="00DA1E6B" w:rsidP="00C2148E">
      <w:pPr>
        <w:tabs>
          <w:tab w:val="left" w:pos="7371"/>
        </w:tabs>
        <w:rPr>
          <w:lang w:val="en-GB"/>
        </w:rPr>
      </w:pPr>
      <w:bookmarkStart w:id="0" w:name="_GoBack"/>
      <w:bookmarkEnd w:id="0"/>
      <w:r w:rsidRPr="00522500">
        <w:rPr>
          <w:lang w:val="en-GB"/>
        </w:rPr>
        <w:t>Chemical Unit Operations II.</w:t>
      </w:r>
      <w:r w:rsidR="003D66FA" w:rsidRPr="00522500">
        <w:rPr>
          <w:lang w:val="en-GB"/>
        </w:rPr>
        <w:t xml:space="preserve"> </w:t>
      </w:r>
      <w:r w:rsidR="00C2148E" w:rsidRPr="00522500">
        <w:rPr>
          <w:lang w:val="en-GB"/>
        </w:rPr>
        <w:tab/>
      </w:r>
      <w:r w:rsidR="003D66FA" w:rsidRPr="00522500">
        <w:rPr>
          <w:lang w:val="en-GB"/>
        </w:rPr>
        <w:t>201</w:t>
      </w:r>
      <w:r w:rsidR="00AE1B17">
        <w:rPr>
          <w:lang w:val="en-GB"/>
        </w:rPr>
        <w:t>7</w:t>
      </w:r>
      <w:r w:rsidR="003D66FA" w:rsidRPr="00522500">
        <w:rPr>
          <w:lang w:val="en-GB"/>
        </w:rPr>
        <w:t>.12.</w:t>
      </w:r>
      <w:r w:rsidR="00AE1B17">
        <w:rPr>
          <w:lang w:val="en-GB"/>
        </w:rPr>
        <w:t>1</w:t>
      </w:r>
      <w:r w:rsidR="00C2148E" w:rsidRPr="00522500">
        <w:rPr>
          <w:lang w:val="en-GB"/>
        </w:rPr>
        <w:t>8</w:t>
      </w:r>
      <w:r w:rsidR="003D66FA" w:rsidRPr="00522500">
        <w:rPr>
          <w:lang w:val="en-GB"/>
        </w:rPr>
        <w:t>.</w:t>
      </w:r>
      <w:r w:rsidR="00AE1B17">
        <w:rPr>
          <w:lang w:val="en-GB"/>
        </w:rPr>
        <w:t xml:space="preserve"> second repeat</w:t>
      </w:r>
    </w:p>
    <w:p w14:paraId="6C603761" w14:textId="7BC01F33" w:rsidR="00C2148E" w:rsidRPr="00522500" w:rsidRDefault="00DA1E6B" w:rsidP="00C2148E">
      <w:pPr>
        <w:tabs>
          <w:tab w:val="left" w:pos="5670"/>
          <w:tab w:val="left" w:pos="7655"/>
        </w:tabs>
        <w:spacing w:before="120" w:after="120"/>
        <w:ind w:left="227" w:hanging="227"/>
        <w:jc w:val="both"/>
        <w:rPr>
          <w:b/>
          <w:spacing w:val="-4"/>
          <w:lang w:val="en-GB"/>
        </w:rPr>
      </w:pPr>
      <w:r w:rsidRPr="00522500">
        <w:rPr>
          <w:b/>
          <w:spacing w:val="-4"/>
          <w:lang w:val="en-GB"/>
        </w:rPr>
        <w:t>Name</w:t>
      </w:r>
      <w:r w:rsidR="00C2148E" w:rsidRPr="00522500">
        <w:rPr>
          <w:b/>
          <w:spacing w:val="-4"/>
          <w:lang w:val="en-GB"/>
        </w:rPr>
        <w:t>:</w:t>
      </w:r>
      <w:r w:rsidR="00C2148E" w:rsidRPr="00522500">
        <w:rPr>
          <w:b/>
          <w:spacing w:val="-4"/>
          <w:lang w:val="en-GB"/>
        </w:rPr>
        <w:tab/>
      </w:r>
    </w:p>
    <w:p w14:paraId="423966C5" w14:textId="20CD8483" w:rsidR="00C2148E" w:rsidRPr="00522500" w:rsidRDefault="00DA1E6B" w:rsidP="00C2148E">
      <w:pPr>
        <w:spacing w:after="120"/>
        <w:ind w:left="227" w:hanging="227"/>
        <w:jc w:val="both"/>
        <w:rPr>
          <w:b/>
          <w:spacing w:val="-4"/>
          <w:lang w:val="en-GB"/>
        </w:rPr>
      </w:pPr>
      <w:r w:rsidRPr="00522500">
        <w:rPr>
          <w:b/>
          <w:spacing w:val="-4"/>
          <w:lang w:val="en-GB"/>
        </w:rPr>
        <w:t>Neptun code</w:t>
      </w:r>
      <w:r w:rsidR="00C2148E" w:rsidRPr="00522500">
        <w:rPr>
          <w:b/>
          <w:spacing w:val="-4"/>
          <w:lang w:val="en-GB"/>
        </w:rPr>
        <w:t>:</w:t>
      </w:r>
    </w:p>
    <w:p w14:paraId="1B466E58" w14:textId="04F286EB" w:rsidR="003D66FA" w:rsidRPr="00522500" w:rsidRDefault="00AE1B17" w:rsidP="00C2148E">
      <w:pPr>
        <w:pStyle w:val="Listaszerbekezds"/>
        <w:numPr>
          <w:ilvl w:val="0"/>
          <w:numId w:val="3"/>
        </w:numPr>
        <w:tabs>
          <w:tab w:val="left" w:pos="7938"/>
        </w:tabs>
        <w:jc w:val="both"/>
        <w:rPr>
          <w:lang w:val="en-GB"/>
        </w:rPr>
      </w:pPr>
      <w:r>
        <w:rPr>
          <w:lang w:val="en-GB"/>
        </w:rPr>
        <w:t>An equilibrium reaction is p</w:t>
      </w:r>
      <w:r w:rsidR="00DA1E6B" w:rsidRPr="00522500">
        <w:rPr>
          <w:lang w:val="en-GB"/>
        </w:rPr>
        <w:t>e</w:t>
      </w:r>
      <w:r>
        <w:rPr>
          <w:lang w:val="en-GB"/>
        </w:rPr>
        <w:t>r</w:t>
      </w:r>
      <w:r w:rsidR="00DA1E6B" w:rsidRPr="00522500">
        <w:rPr>
          <w:lang w:val="en-GB"/>
        </w:rPr>
        <w:t xml:space="preserve">formed in a continuous stirred tank reactor. Type of reaction: </w:t>
      </w:r>
      <w:r w:rsidR="00C2148E" w:rsidRPr="00522500">
        <w:rPr>
          <w:lang w:val="en-GB"/>
        </w:rPr>
        <w:t>A+B</w:t>
      </w:r>
      <w:r w:rsidR="003D66FA" w:rsidRPr="00522500">
        <w:rPr>
          <w:noProof/>
          <w:lang w:eastAsia="hu-HU"/>
        </w:rPr>
        <mc:AlternateContent>
          <mc:Choice Requires="wpg">
            <w:drawing>
              <wp:inline distT="0" distB="0" distL="0" distR="0" wp14:anchorId="25092054" wp14:editId="6A29EF3C">
                <wp:extent cx="254846" cy="314113"/>
                <wp:effectExtent l="38100" t="0" r="12065" b="10160"/>
                <wp:docPr id="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846" cy="314113"/>
                          <a:chOff x="1929" y="7341"/>
                          <a:chExt cx="608" cy="708"/>
                        </a:xfrm>
                      </wpg:grpSpPr>
                      <wps:wsp>
                        <wps:cNvPr id="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" y="7341"/>
                            <a:ext cx="372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F2991" w14:textId="77777777" w:rsidR="003D66FA" w:rsidRDefault="003D66FA" w:rsidP="003D66FA">
                              <w:r>
                                <w:t>k</w:t>
                              </w:r>
                              <w:r w:rsidRPr="00C6692E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" name="Group 23"/>
                        <wpg:cNvGrpSpPr>
                          <a:grpSpLocks/>
                        </wpg:cNvGrpSpPr>
                        <wpg:grpSpPr bwMode="auto">
                          <a:xfrm>
                            <a:off x="1929" y="7691"/>
                            <a:ext cx="608" cy="358"/>
                            <a:chOff x="1929" y="7691"/>
                            <a:chExt cx="608" cy="358"/>
                          </a:xfrm>
                        </wpg:grpSpPr>
                        <wpg:grpSp>
                          <wpg:cNvPr id="4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929" y="7737"/>
                              <a:ext cx="608" cy="71"/>
                              <a:chOff x="3509" y="6977"/>
                              <a:chExt cx="608" cy="71"/>
                            </a:xfrm>
                          </wpg:grpSpPr>
                          <wps:wsp>
                            <wps:cNvPr id="5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09" y="6977"/>
                                <a:ext cx="60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59" y="7048"/>
                                <a:ext cx="44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7" y="7691"/>
                              <a:ext cx="372" cy="3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BDBB2B" w14:textId="77777777" w:rsidR="003D66FA" w:rsidRDefault="003D66FA" w:rsidP="003D66FA">
                                <w:r>
                                  <w:t>k-</w:t>
                                </w:r>
                                <w:r w:rsidRPr="00C6692E"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092054" id="Group 21" o:spid="_x0000_s1026" style="width:20.05pt;height:24.75pt;mso-position-horizontal-relative:char;mso-position-vertical-relative:line" coordorigin="1929,7341" coordsize="608,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2077;top:7341;width:372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4D0F2991" w14:textId="77777777" w:rsidR="003D66FA" w:rsidRDefault="003D66FA" w:rsidP="003D66FA">
                        <w:r>
                          <w:t>k</w:t>
                        </w:r>
                        <w:r w:rsidRPr="00C6692E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group id="Group 23" o:spid="_x0000_s1028" style="position:absolute;left:1929;top:7691;width:608;height:358" coordorigin="1929,7691" coordsize="608,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24" o:spid="_x0000_s1029" style="position:absolute;left:1929;top:7737;width:608;height:71" coordorigin="3509,6977" coordsize="60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30" type="#_x0000_t32" style="position:absolute;left:3509;top:6977;width:60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SzisIAAADaAAAADwAAAGRycy9kb3ducmV2LnhtbESPQWvCQBSE7wX/w/KE3urGYIpEVxGp&#10;UnKLiudH9pksZt/G7Nak/75bKPQ4zMw3zHo72lY8qffGsYL5LAFBXDltuFZwOR/eliB8QNbYOiYF&#10;3+Rhu5m8rDHXbuCSnqdQiwhhn6OCJoQul9JXDVn0M9cRR+/meoshyr6Wuschwm0r0yR5lxYNx4UG&#10;O9o3VN1PX1bB47j4MOVSZ5U/FJfz3FzTtkiVep2OuxWIQGP4D/+1P7WCDH6vxBs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SzisIAAADaAAAADwAAAAAAAAAAAAAA&#10;AAChAgAAZHJzL2Rvd25yZXYueG1sUEsFBgAAAAAEAAQA+QAAAJADAAAAAA==&#10;" strokeweight=".5pt">
                      <v:stroke endarrow="open"/>
                    </v:shape>
                    <v:shape id="AutoShape 26" o:spid="_x0000_s1031" type="#_x0000_t32" style="position:absolute;left:3559;top:7048;width:4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B4y74AAADaAAAADwAAAGRycy9kb3ducmV2LnhtbESPwQrCMBBE74L/EFbwpqmCItUoIgge&#10;vFgF8bY0a1ttNrVJtf69EQSPw8y8YRar1pTiSbUrLCsYDSMQxKnVBWcKTsftYAbCeWSNpWVS8CYH&#10;q2W3s8BY2xcf6Jn4TAQIuxgV5N5XsZQuzcmgG9qKOHhXWxv0QdaZ1DW+AtyUchxFU2mw4LCQY0Wb&#10;nNJ70hgFu9v1wVGC57dvmvE+m13OE74o1e+16zkIT63/h3/tnVYwhe+VcAPk8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MHjLvgAAANoAAAAPAAAAAAAAAAAAAAAAAKEC&#10;AABkcnMvZG93bnJldi54bWxQSwUGAAAAAAQABAD5AAAAjAMAAAAA&#10;" strokeweight=".5pt">
                      <v:stroke endarrow="open"/>
                    </v:shape>
                  </v:group>
                  <v:shape id="Text Box 27" o:spid="_x0000_s1032" type="#_x0000_t202" style="position:absolute;left:2057;top:7691;width:372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textbox inset="0,0,0,0">
                      <w:txbxContent>
                        <w:p w14:paraId="60BDBB2B" w14:textId="77777777" w:rsidR="003D66FA" w:rsidRDefault="003D66FA" w:rsidP="003D66FA">
                          <w:r>
                            <w:t>k-</w:t>
                          </w:r>
                          <w:r w:rsidRPr="00C6692E"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3D66FA" w:rsidRPr="00522500">
        <w:rPr>
          <w:lang w:val="en-GB"/>
        </w:rPr>
        <w:t xml:space="preserve">C+D </w:t>
      </w:r>
      <w:r w:rsidR="00DA1E6B" w:rsidRPr="00522500">
        <w:rPr>
          <w:lang w:val="en-GB"/>
        </w:rPr>
        <w:t>The reactor has an active volume of 0.</w:t>
      </w:r>
      <w:r w:rsidR="00522500" w:rsidRPr="00522500">
        <w:rPr>
          <w:lang w:val="en-GB"/>
        </w:rPr>
        <w:t>25</w:t>
      </w:r>
      <w:r w:rsidR="00DA1E6B" w:rsidRPr="00522500">
        <w:rPr>
          <w:lang w:val="en-GB"/>
        </w:rPr>
        <w:t> </w:t>
      </w:r>
      <w:r w:rsidR="003D66FA" w:rsidRPr="00522500">
        <w:rPr>
          <w:lang w:val="en-GB"/>
        </w:rPr>
        <w:t xml:space="preserve"> m</w:t>
      </w:r>
      <w:r w:rsidR="003D66FA" w:rsidRPr="00522500">
        <w:rPr>
          <w:vertAlign w:val="superscript"/>
          <w:lang w:val="en-GB"/>
        </w:rPr>
        <w:t>3</w:t>
      </w:r>
      <w:r w:rsidR="003D66FA" w:rsidRPr="00522500">
        <w:rPr>
          <w:lang w:val="en-GB"/>
        </w:rPr>
        <w:t xml:space="preserve">, </w:t>
      </w:r>
      <w:r w:rsidR="00DA1E6B" w:rsidRPr="00522500">
        <w:rPr>
          <w:lang w:val="en-GB"/>
        </w:rPr>
        <w:t xml:space="preserve">the feed stream </w:t>
      </w:r>
      <w:r w:rsidR="00522500" w:rsidRPr="00522500">
        <w:rPr>
          <w:lang w:val="en-GB"/>
        </w:rPr>
        <w:t>number 1</w:t>
      </w:r>
      <w:r w:rsidR="00DA1E6B" w:rsidRPr="00522500">
        <w:rPr>
          <w:lang w:val="en-GB"/>
        </w:rPr>
        <w:t xml:space="preserve"> has a volumetric flow rate of 1</w:t>
      </w:r>
      <w:r w:rsidR="00522500" w:rsidRPr="00522500">
        <w:rPr>
          <w:lang w:val="en-GB"/>
        </w:rPr>
        <w:t>2</w:t>
      </w:r>
      <w:r w:rsidR="00DA1E6B" w:rsidRPr="00522500">
        <w:rPr>
          <w:lang w:val="en-GB"/>
        </w:rPr>
        <w:t xml:space="preserve"> dm</w:t>
      </w:r>
      <w:r w:rsidR="00DA1E6B" w:rsidRPr="00522500">
        <w:rPr>
          <w:vertAlign w:val="superscript"/>
          <w:lang w:val="en-GB"/>
        </w:rPr>
        <w:t>3</w:t>
      </w:r>
      <w:r w:rsidR="00DA1E6B" w:rsidRPr="00522500">
        <w:rPr>
          <w:lang w:val="en-GB"/>
        </w:rPr>
        <w:t xml:space="preserve">/min  and it contains </w:t>
      </w:r>
      <w:r w:rsidR="0059392E" w:rsidRPr="00522500">
        <w:rPr>
          <w:lang w:val="en-GB"/>
        </w:rPr>
        <w:t>1</w:t>
      </w:r>
      <w:r w:rsidR="00DA1E6B" w:rsidRPr="00522500">
        <w:rPr>
          <w:lang w:val="en-GB"/>
        </w:rPr>
        <w:t>.</w:t>
      </w:r>
      <w:r w:rsidR="0059392E" w:rsidRPr="00522500">
        <w:rPr>
          <w:lang w:val="en-GB"/>
        </w:rPr>
        <w:t>2 mol</w:t>
      </w:r>
      <w:r w:rsidR="003D66FA" w:rsidRPr="00522500">
        <w:rPr>
          <w:lang w:val="en-GB"/>
        </w:rPr>
        <w:t>/dm</w:t>
      </w:r>
      <w:r w:rsidR="003D66FA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 xml:space="preserve"> A, 0.02 mol/dm</w:t>
      </w:r>
      <w:r w:rsidR="00522500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 xml:space="preserve"> C and 0.02 mol/dm</w:t>
      </w:r>
      <w:r w:rsidR="00522500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 xml:space="preserve"> D component</w:t>
      </w:r>
      <w:r w:rsidR="00DA1E6B" w:rsidRPr="00522500">
        <w:rPr>
          <w:lang w:val="en-GB"/>
        </w:rPr>
        <w:t xml:space="preserve"> The feed stream </w:t>
      </w:r>
      <w:r w:rsidR="00522500" w:rsidRPr="00522500">
        <w:rPr>
          <w:lang w:val="en-GB"/>
        </w:rPr>
        <w:t>number 2</w:t>
      </w:r>
      <w:r w:rsidR="00DA1E6B" w:rsidRPr="00522500">
        <w:rPr>
          <w:lang w:val="en-GB"/>
        </w:rPr>
        <w:t xml:space="preserve"> has a volumetric flow rate of 18 dm</w:t>
      </w:r>
      <w:r w:rsidR="00DA1E6B" w:rsidRPr="00522500">
        <w:rPr>
          <w:vertAlign w:val="superscript"/>
          <w:lang w:val="en-GB"/>
        </w:rPr>
        <w:t>3</w:t>
      </w:r>
      <w:r w:rsidR="00DA1E6B" w:rsidRPr="00522500">
        <w:rPr>
          <w:lang w:val="en-GB"/>
        </w:rPr>
        <w:t>/min and it contains 1.1 mol/dm</w:t>
      </w:r>
      <w:r w:rsidR="00DA1E6B" w:rsidRPr="00522500">
        <w:rPr>
          <w:vertAlign w:val="superscript"/>
          <w:lang w:val="en-GB"/>
        </w:rPr>
        <w:t>3</w:t>
      </w:r>
      <w:r w:rsidR="00DA1E6B" w:rsidRPr="00522500">
        <w:rPr>
          <w:lang w:val="en-GB"/>
        </w:rPr>
        <w:t xml:space="preserve"> B component</w:t>
      </w:r>
      <w:r w:rsidR="00522500" w:rsidRPr="00522500">
        <w:rPr>
          <w:lang w:val="en-GB"/>
        </w:rPr>
        <w:t xml:space="preserve"> and 0.1 mol/dm</w:t>
      </w:r>
      <w:r w:rsidR="00522500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 xml:space="preserve"> A component</w:t>
      </w:r>
      <w:r w:rsidR="003D66FA" w:rsidRPr="00522500">
        <w:rPr>
          <w:lang w:val="en-GB"/>
        </w:rPr>
        <w:t xml:space="preserve"> </w:t>
      </w:r>
      <w:r w:rsidR="00DA1E6B" w:rsidRPr="00522500">
        <w:rPr>
          <w:lang w:val="en-GB"/>
        </w:rPr>
        <w:t>Value of</w:t>
      </w:r>
      <w:r w:rsidR="003D66FA" w:rsidRPr="00522500">
        <w:rPr>
          <w:lang w:val="en-GB"/>
        </w:rPr>
        <w:t xml:space="preserve"> k</w:t>
      </w:r>
      <w:r w:rsidR="003D66FA" w:rsidRPr="00522500">
        <w:rPr>
          <w:vertAlign w:val="subscript"/>
          <w:lang w:val="en-GB"/>
        </w:rPr>
        <w:t>1</w:t>
      </w:r>
      <w:r w:rsidR="0087641A" w:rsidRPr="00522500">
        <w:rPr>
          <w:lang w:val="en-GB"/>
        </w:rPr>
        <w:t xml:space="preserve"> </w:t>
      </w:r>
      <w:r w:rsidR="00DA1E6B" w:rsidRPr="00522500">
        <w:rPr>
          <w:lang w:val="en-GB"/>
        </w:rPr>
        <w:t>is</w:t>
      </w:r>
      <w:r w:rsidR="0087641A" w:rsidRPr="00522500">
        <w:rPr>
          <w:lang w:val="en-GB"/>
        </w:rPr>
        <w:t xml:space="preserve"> 15</w:t>
      </w:r>
      <w:r w:rsidR="003D66FA" w:rsidRPr="00522500">
        <w:rPr>
          <w:lang w:val="en-GB"/>
        </w:rPr>
        <w:t xml:space="preserve"> dm</w:t>
      </w:r>
      <w:r w:rsidR="003D66FA" w:rsidRPr="00522500">
        <w:rPr>
          <w:vertAlign w:val="superscript"/>
          <w:lang w:val="en-GB"/>
        </w:rPr>
        <w:t>3</w:t>
      </w:r>
      <w:r w:rsidR="00C2148E" w:rsidRPr="00522500">
        <w:rPr>
          <w:lang w:val="en-GB"/>
        </w:rPr>
        <w:t>/(mol∙min)</w:t>
      </w:r>
      <w:r w:rsidR="00DA1E6B" w:rsidRPr="00522500">
        <w:rPr>
          <w:lang w:val="en-GB"/>
        </w:rPr>
        <w:t xml:space="preserve"> and of </w:t>
      </w:r>
      <w:r w:rsidR="003D66FA" w:rsidRPr="00522500">
        <w:rPr>
          <w:lang w:val="en-GB"/>
        </w:rPr>
        <w:t>k</w:t>
      </w:r>
      <w:r w:rsidR="003D66FA" w:rsidRPr="00522500">
        <w:rPr>
          <w:vertAlign w:val="subscript"/>
          <w:lang w:val="en-GB"/>
        </w:rPr>
        <w:t>-1</w:t>
      </w:r>
      <w:r w:rsidR="003D66FA" w:rsidRPr="00522500">
        <w:rPr>
          <w:lang w:val="en-GB"/>
        </w:rPr>
        <w:t xml:space="preserve"> </w:t>
      </w:r>
      <w:r w:rsidR="00DA1E6B" w:rsidRPr="00522500">
        <w:rPr>
          <w:lang w:val="en-GB"/>
        </w:rPr>
        <w:t>is</w:t>
      </w:r>
      <w:r w:rsidR="003D66FA" w:rsidRPr="00522500">
        <w:rPr>
          <w:lang w:val="en-GB"/>
        </w:rPr>
        <w:t xml:space="preserve"> 3 dm</w:t>
      </w:r>
      <w:r w:rsidR="003D66FA" w:rsidRPr="00522500">
        <w:rPr>
          <w:vertAlign w:val="superscript"/>
          <w:lang w:val="en-GB"/>
        </w:rPr>
        <w:t>3</w:t>
      </w:r>
      <w:r w:rsidR="00361757" w:rsidRPr="00522500">
        <w:rPr>
          <w:lang w:val="en-GB"/>
        </w:rPr>
        <w:t>/</w:t>
      </w:r>
      <w:r w:rsidR="00C2148E" w:rsidRPr="00522500">
        <w:rPr>
          <w:lang w:val="en-GB"/>
        </w:rPr>
        <w:t>(</w:t>
      </w:r>
      <w:r w:rsidR="00361757" w:rsidRPr="00522500">
        <w:rPr>
          <w:lang w:val="en-GB"/>
        </w:rPr>
        <w:t>mol</w:t>
      </w:r>
      <w:r w:rsidR="00C2148E" w:rsidRPr="00522500">
        <w:rPr>
          <w:lang w:val="en-GB"/>
        </w:rPr>
        <w:t>∙</w:t>
      </w:r>
      <w:r w:rsidR="00361757" w:rsidRPr="00522500">
        <w:rPr>
          <w:lang w:val="en-GB"/>
        </w:rPr>
        <w:t>min</w:t>
      </w:r>
      <w:r w:rsidR="00C2148E" w:rsidRPr="00522500">
        <w:rPr>
          <w:lang w:val="en-GB"/>
        </w:rPr>
        <w:t>)</w:t>
      </w:r>
      <w:r w:rsidR="00361757" w:rsidRPr="00522500">
        <w:rPr>
          <w:lang w:val="en-GB"/>
        </w:rPr>
        <w:t xml:space="preserve"> </w:t>
      </w:r>
      <w:r w:rsidR="00DA1E6B" w:rsidRPr="00522500">
        <w:rPr>
          <w:lang w:val="en-GB"/>
        </w:rPr>
        <w:t xml:space="preserve">at </w:t>
      </w:r>
      <w:r w:rsidR="00361757" w:rsidRPr="00522500">
        <w:rPr>
          <w:lang w:val="en-GB"/>
        </w:rPr>
        <w:t>60°C</w:t>
      </w:r>
      <w:r w:rsidR="00522500" w:rsidRPr="00522500">
        <w:rPr>
          <w:lang w:val="en-GB"/>
        </w:rPr>
        <w:t xml:space="preserve"> and value of k</w:t>
      </w:r>
      <w:r w:rsidR="00522500" w:rsidRPr="00522500">
        <w:rPr>
          <w:vertAlign w:val="subscript"/>
          <w:lang w:val="en-GB"/>
        </w:rPr>
        <w:t>1</w:t>
      </w:r>
      <w:r w:rsidR="00522500" w:rsidRPr="00522500">
        <w:rPr>
          <w:lang w:val="en-GB"/>
        </w:rPr>
        <w:t xml:space="preserve"> is 10 dm</w:t>
      </w:r>
      <w:r w:rsidR="00522500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>/(mol∙min) and of k</w:t>
      </w:r>
      <w:r w:rsidR="00522500" w:rsidRPr="00522500">
        <w:rPr>
          <w:vertAlign w:val="subscript"/>
          <w:lang w:val="en-GB"/>
        </w:rPr>
        <w:t>-1</w:t>
      </w:r>
      <w:r w:rsidR="00522500" w:rsidRPr="00522500">
        <w:rPr>
          <w:lang w:val="en-GB"/>
        </w:rPr>
        <w:t xml:space="preserve"> is 1 dm</w:t>
      </w:r>
      <w:r w:rsidR="00522500" w:rsidRPr="00522500">
        <w:rPr>
          <w:vertAlign w:val="superscript"/>
          <w:lang w:val="en-GB"/>
        </w:rPr>
        <w:t>3</w:t>
      </w:r>
      <w:r w:rsidR="00522500" w:rsidRPr="00522500">
        <w:rPr>
          <w:lang w:val="en-GB"/>
        </w:rPr>
        <w:t xml:space="preserve">/(mol∙min) at 30°C. </w:t>
      </w:r>
      <w:r w:rsidR="0059392E" w:rsidRPr="00522500">
        <w:rPr>
          <w:lang w:val="en-GB"/>
        </w:rPr>
        <w:t xml:space="preserve"> </w:t>
      </w:r>
      <w:r w:rsidR="00DA1E6B" w:rsidRPr="00522500">
        <w:rPr>
          <w:lang w:val="en-GB"/>
        </w:rPr>
        <w:t xml:space="preserve">Is it possible to produce </w:t>
      </w:r>
      <w:r w:rsidR="00A4578D" w:rsidRPr="00522500">
        <w:rPr>
          <w:lang w:val="en-GB"/>
        </w:rPr>
        <w:t>18</w:t>
      </w:r>
      <w:r w:rsidR="00C2148E" w:rsidRPr="00522500">
        <w:rPr>
          <w:lang w:val="en-GB"/>
        </w:rPr>
        <w:t> </w:t>
      </w:r>
      <w:r w:rsidR="00A4578D" w:rsidRPr="00522500">
        <w:rPr>
          <w:lang w:val="en-GB"/>
        </w:rPr>
        <w:t>k</w:t>
      </w:r>
      <w:r w:rsidR="0059392E" w:rsidRPr="00522500">
        <w:rPr>
          <w:lang w:val="en-GB"/>
        </w:rPr>
        <w:t xml:space="preserve">mol C </w:t>
      </w:r>
      <w:r w:rsidR="00DA1E6B" w:rsidRPr="00522500">
        <w:rPr>
          <w:lang w:val="en-GB"/>
        </w:rPr>
        <w:t xml:space="preserve">product daily </w:t>
      </w:r>
      <w:r w:rsidR="00522500" w:rsidRPr="00522500">
        <w:rPr>
          <w:lang w:val="en-GB"/>
        </w:rPr>
        <w:t>at 40 °C</w:t>
      </w:r>
      <w:r w:rsidR="00DA1E6B" w:rsidRPr="00522500">
        <w:rPr>
          <w:lang w:val="en-GB"/>
        </w:rPr>
        <w:t xml:space="preserve"> (there is no by-product )</w:t>
      </w:r>
      <w:r w:rsidR="0059392E" w:rsidRPr="00522500">
        <w:rPr>
          <w:lang w:val="en-GB"/>
        </w:rPr>
        <w:t xml:space="preserve">? </w:t>
      </w:r>
      <w:r w:rsidR="004E67A4" w:rsidRPr="00522500">
        <w:rPr>
          <w:lang w:val="en-GB"/>
        </w:rPr>
        <w:t>(</w:t>
      </w:r>
      <w:r w:rsidR="00522500" w:rsidRPr="00522500">
        <w:rPr>
          <w:lang w:val="en-GB"/>
        </w:rPr>
        <w:t>5</w:t>
      </w:r>
      <w:r w:rsidR="004E67A4" w:rsidRPr="00522500">
        <w:rPr>
          <w:lang w:val="en-GB"/>
        </w:rPr>
        <w:t>0 po</w:t>
      </w:r>
      <w:r w:rsidR="00DA1E6B" w:rsidRPr="00522500">
        <w:rPr>
          <w:lang w:val="en-GB"/>
        </w:rPr>
        <w:t>i</w:t>
      </w:r>
      <w:r w:rsidR="004E67A4" w:rsidRPr="00522500">
        <w:rPr>
          <w:lang w:val="en-GB"/>
        </w:rPr>
        <w:t>nt)</w:t>
      </w:r>
    </w:p>
    <w:p w14:paraId="7803D35F" w14:textId="0E8E7651" w:rsidR="00361757" w:rsidRPr="00522500" w:rsidRDefault="00DA1E6B" w:rsidP="00C2148E">
      <w:pPr>
        <w:pStyle w:val="Listaszerbekezds"/>
        <w:numPr>
          <w:ilvl w:val="0"/>
          <w:numId w:val="3"/>
        </w:numPr>
        <w:jc w:val="both"/>
        <w:rPr>
          <w:lang w:val="en-GB"/>
        </w:rPr>
      </w:pPr>
      <w:r w:rsidRPr="00522500">
        <w:rPr>
          <w:lang w:val="en-GB"/>
        </w:rPr>
        <w:t xml:space="preserve">At atmospheric pressure </w:t>
      </w:r>
      <w:r w:rsidR="0059392E" w:rsidRPr="00522500">
        <w:rPr>
          <w:lang w:val="en-GB"/>
        </w:rPr>
        <w:t>1</w:t>
      </w:r>
      <w:r w:rsidRPr="00522500">
        <w:rPr>
          <w:lang w:val="en-GB"/>
        </w:rPr>
        <w:t>.</w:t>
      </w:r>
      <w:r w:rsidR="00522500" w:rsidRPr="00522500">
        <w:rPr>
          <w:lang w:val="en-GB"/>
        </w:rPr>
        <w:t>2</w:t>
      </w:r>
      <w:r w:rsidR="0059392E" w:rsidRPr="00522500">
        <w:rPr>
          <w:lang w:val="en-GB"/>
        </w:rPr>
        <w:t xml:space="preserve"> kmol/h </w:t>
      </w:r>
      <w:r w:rsidRPr="00522500">
        <w:rPr>
          <w:lang w:val="en-GB"/>
        </w:rPr>
        <w:t>phenol and metacresol mixture (</w:t>
      </w:r>
      <w:r w:rsidR="0059392E" w:rsidRPr="00522500">
        <w:rPr>
          <w:lang w:val="en-GB"/>
        </w:rPr>
        <w:t xml:space="preserve">55 mol% </w:t>
      </w:r>
      <w:r w:rsidRPr="00522500">
        <w:rPr>
          <w:lang w:val="en-GB"/>
        </w:rPr>
        <w:t xml:space="preserve">phenol content) is distilled in a packed distillation column. According to the measurements if the reflux ratio is  </w:t>
      </w:r>
      <w:r w:rsidR="0059392E" w:rsidRPr="00522500">
        <w:rPr>
          <w:lang w:val="en-GB"/>
        </w:rPr>
        <w:t xml:space="preserve">6, </w:t>
      </w:r>
      <w:r w:rsidRPr="00522500">
        <w:rPr>
          <w:lang w:val="en-GB"/>
        </w:rPr>
        <w:t xml:space="preserve">the metacresol contamination int he phenol stream is </w:t>
      </w:r>
      <w:r w:rsidR="00522500" w:rsidRPr="00522500">
        <w:rPr>
          <w:lang w:val="en-GB"/>
        </w:rPr>
        <w:t>10</w:t>
      </w:r>
      <w:r w:rsidR="00C2148E" w:rsidRPr="00522500">
        <w:rPr>
          <w:lang w:val="en-GB"/>
        </w:rPr>
        <w:t> </w:t>
      </w:r>
      <w:r w:rsidR="0059392E" w:rsidRPr="00522500">
        <w:rPr>
          <w:lang w:val="en-GB"/>
        </w:rPr>
        <w:t xml:space="preserve">mol%, </w:t>
      </w:r>
      <w:r w:rsidRPr="00522500">
        <w:rPr>
          <w:lang w:val="en-GB"/>
        </w:rPr>
        <w:t xml:space="preserve">while the phenol content of the metacresol stream is </w:t>
      </w:r>
      <w:r w:rsidR="00522500" w:rsidRPr="00522500">
        <w:rPr>
          <w:lang w:val="en-GB"/>
        </w:rPr>
        <w:t>6</w:t>
      </w:r>
      <w:r w:rsidR="0059392E" w:rsidRPr="00522500">
        <w:rPr>
          <w:lang w:val="en-GB"/>
        </w:rPr>
        <w:t xml:space="preserve"> mol%. </w:t>
      </w:r>
      <w:r w:rsidRPr="00522500">
        <w:rPr>
          <w:lang w:val="en-GB"/>
        </w:rPr>
        <w:t xml:space="preserve">The column is installed with a partial reboiler. The feed is </w:t>
      </w:r>
      <w:r w:rsidR="00522500" w:rsidRPr="00522500">
        <w:rPr>
          <w:lang w:val="en-GB"/>
        </w:rPr>
        <w:t>20% vapour, 80% liquid</w:t>
      </w:r>
      <w:r w:rsidRPr="00522500">
        <w:rPr>
          <w:lang w:val="en-GB"/>
        </w:rPr>
        <w:t xml:space="preserve">, its position is optimal. </w:t>
      </w:r>
      <w:r w:rsidR="00361757" w:rsidRPr="00522500">
        <w:rPr>
          <w:lang w:val="en-GB"/>
        </w:rPr>
        <w:t xml:space="preserve"> </w:t>
      </w:r>
    </w:p>
    <w:p w14:paraId="433D7DB3" w14:textId="29C69277" w:rsidR="004E67A4" w:rsidRPr="00522500" w:rsidRDefault="006D2599" w:rsidP="00C2148E">
      <w:pPr>
        <w:pStyle w:val="Listaszerbekezds"/>
        <w:numPr>
          <w:ilvl w:val="0"/>
          <w:numId w:val="4"/>
        </w:numPr>
        <w:tabs>
          <w:tab w:val="left" w:pos="7938"/>
        </w:tabs>
        <w:jc w:val="both"/>
        <w:rPr>
          <w:lang w:val="en-GB"/>
        </w:rPr>
      </w:pPr>
      <w:r w:rsidRPr="00522500">
        <w:rPr>
          <w:lang w:val="en-GB"/>
        </w:rPr>
        <w:t xml:space="preserve">Determine the HETP value if the height of the packing is </w:t>
      </w:r>
      <w:r w:rsidR="0044766D" w:rsidRPr="00522500">
        <w:rPr>
          <w:lang w:val="en-GB"/>
        </w:rPr>
        <w:t>3</w:t>
      </w:r>
      <w:r w:rsidRPr="00522500">
        <w:rPr>
          <w:lang w:val="en-GB"/>
        </w:rPr>
        <w:t>.</w:t>
      </w:r>
      <w:r w:rsidR="0044766D" w:rsidRPr="00522500">
        <w:rPr>
          <w:lang w:val="en-GB"/>
        </w:rPr>
        <w:t>2</w:t>
      </w:r>
      <w:r w:rsidR="0059392E" w:rsidRPr="00522500">
        <w:rPr>
          <w:lang w:val="en-GB"/>
        </w:rPr>
        <w:t xml:space="preserve"> m!</w:t>
      </w:r>
      <w:r w:rsidR="004E67A4" w:rsidRPr="00522500">
        <w:rPr>
          <w:lang w:val="en-GB"/>
        </w:rPr>
        <w:t xml:space="preserve"> </w:t>
      </w:r>
      <w:r w:rsidR="00C2148E" w:rsidRPr="00522500">
        <w:rPr>
          <w:lang w:val="en-GB"/>
        </w:rPr>
        <w:tab/>
      </w:r>
      <w:r w:rsidR="004E67A4" w:rsidRPr="00522500">
        <w:rPr>
          <w:lang w:val="en-GB"/>
        </w:rPr>
        <w:t>(</w:t>
      </w:r>
      <w:r w:rsidRPr="00522500">
        <w:rPr>
          <w:lang w:val="en-GB"/>
        </w:rPr>
        <w:t>30</w:t>
      </w:r>
      <w:r w:rsidR="004E67A4" w:rsidRPr="00522500">
        <w:rPr>
          <w:lang w:val="en-GB"/>
        </w:rPr>
        <w:t xml:space="preserve"> po</w:t>
      </w:r>
      <w:r w:rsidRPr="00522500">
        <w:rPr>
          <w:lang w:val="en-GB"/>
        </w:rPr>
        <w:t>i</w:t>
      </w:r>
      <w:r w:rsidR="004E67A4" w:rsidRPr="00522500">
        <w:rPr>
          <w:lang w:val="en-GB"/>
        </w:rPr>
        <w:t>nt</w:t>
      </w:r>
      <w:r w:rsidRPr="00522500">
        <w:rPr>
          <w:lang w:val="en-GB"/>
        </w:rPr>
        <w:t>s</w:t>
      </w:r>
      <w:r w:rsidR="004E67A4" w:rsidRPr="00522500">
        <w:rPr>
          <w:lang w:val="en-GB"/>
        </w:rPr>
        <w:t>)</w:t>
      </w:r>
      <w:r w:rsidR="0059392E" w:rsidRPr="00522500">
        <w:rPr>
          <w:lang w:val="en-GB"/>
        </w:rPr>
        <w:t xml:space="preserve"> </w:t>
      </w:r>
    </w:p>
    <w:p w14:paraId="5061EF4D" w14:textId="2E2C7E63" w:rsidR="004E67A4" w:rsidRPr="00522500" w:rsidRDefault="006D2599" w:rsidP="00C2148E">
      <w:pPr>
        <w:pStyle w:val="Listaszerbekezds"/>
        <w:numPr>
          <w:ilvl w:val="0"/>
          <w:numId w:val="4"/>
        </w:numPr>
        <w:tabs>
          <w:tab w:val="left" w:pos="7938"/>
        </w:tabs>
        <w:jc w:val="both"/>
        <w:rPr>
          <w:lang w:val="en-GB"/>
        </w:rPr>
      </w:pPr>
      <w:r w:rsidRPr="00522500">
        <w:rPr>
          <w:lang w:val="en-GB"/>
        </w:rPr>
        <w:t xml:space="preserve">Diameter of the column is </w:t>
      </w:r>
      <w:r w:rsidR="00522500" w:rsidRPr="00522500">
        <w:rPr>
          <w:lang w:val="en-GB"/>
        </w:rPr>
        <w:t>25</w:t>
      </w:r>
      <w:r w:rsidR="0059392E" w:rsidRPr="00522500">
        <w:rPr>
          <w:lang w:val="en-GB"/>
        </w:rPr>
        <w:t xml:space="preserve"> cm.</w:t>
      </w:r>
      <w:r w:rsidR="00361757" w:rsidRPr="00522500">
        <w:rPr>
          <w:lang w:val="en-GB"/>
        </w:rPr>
        <w:t xml:space="preserve"> </w:t>
      </w:r>
      <w:r w:rsidR="00522500" w:rsidRPr="00522500">
        <w:rPr>
          <w:lang w:val="en-GB"/>
        </w:rPr>
        <w:t>Calculate</w:t>
      </w:r>
      <w:r w:rsidRPr="00522500">
        <w:rPr>
          <w:lang w:val="en-GB"/>
        </w:rPr>
        <w:t xml:space="preserve"> the load factor at the </w:t>
      </w:r>
      <w:r w:rsidR="00522500" w:rsidRPr="00522500">
        <w:rPr>
          <w:lang w:val="en-GB"/>
        </w:rPr>
        <w:t>bottom</w:t>
      </w:r>
      <w:r w:rsidRPr="00522500">
        <w:rPr>
          <w:lang w:val="en-GB"/>
        </w:rPr>
        <w:t xml:space="preserve"> of the column! </w:t>
      </w:r>
      <w:r w:rsidR="00522500" w:rsidRPr="00522500">
        <w:rPr>
          <w:lang w:val="en-GB"/>
        </w:rPr>
        <w:t xml:space="preserve">Pressure drop of the column is negligible. </w:t>
      </w:r>
      <w:r w:rsidR="004E67A4" w:rsidRPr="00522500">
        <w:rPr>
          <w:lang w:val="en-GB"/>
        </w:rPr>
        <w:t>(</w:t>
      </w:r>
      <w:r w:rsidR="00AE1B17">
        <w:rPr>
          <w:lang w:val="en-GB"/>
        </w:rPr>
        <w:t>20</w:t>
      </w:r>
      <w:r w:rsidR="004E67A4" w:rsidRPr="00522500">
        <w:rPr>
          <w:lang w:val="en-GB"/>
        </w:rPr>
        <w:t xml:space="preserve"> po</w:t>
      </w:r>
      <w:r w:rsidRPr="00522500">
        <w:rPr>
          <w:lang w:val="en-GB"/>
        </w:rPr>
        <w:t>i</w:t>
      </w:r>
      <w:r w:rsidR="004E67A4" w:rsidRPr="00522500">
        <w:rPr>
          <w:lang w:val="en-GB"/>
        </w:rPr>
        <w:t>nt</w:t>
      </w:r>
      <w:r w:rsidRPr="00522500">
        <w:rPr>
          <w:lang w:val="en-GB"/>
        </w:rPr>
        <w:t>s</w:t>
      </w:r>
      <w:r w:rsidR="004E67A4" w:rsidRPr="00522500">
        <w:rPr>
          <w:lang w:val="en-GB"/>
        </w:rPr>
        <w:t>)</w:t>
      </w:r>
    </w:p>
    <w:p w14:paraId="7C4C586B" w14:textId="5C88F953" w:rsidR="00C2148E" w:rsidRDefault="000A3231" w:rsidP="00C2148E">
      <w:pPr>
        <w:tabs>
          <w:tab w:val="left" w:pos="7371"/>
        </w:tabs>
      </w:pPr>
      <w:r>
        <w:t xml:space="preserve">For numerical intergation 6 points are enough. </w:t>
      </w:r>
    </w:p>
    <w:p w14:paraId="4D9EB4C0" w14:textId="76FE611B" w:rsidR="000F6D54" w:rsidRDefault="000F6D54">
      <w:r>
        <w:br w:type="page"/>
      </w:r>
    </w:p>
    <w:p w14:paraId="17E0348F" w14:textId="77777777" w:rsidR="000A3231" w:rsidRDefault="000A3231" w:rsidP="00C2148E">
      <w:pPr>
        <w:tabs>
          <w:tab w:val="left" w:pos="7371"/>
        </w:tabs>
      </w:pPr>
    </w:p>
    <w:p w14:paraId="26EEBC6D" w14:textId="77777777" w:rsidR="000A3231" w:rsidRDefault="000A3231" w:rsidP="000A3231">
      <w:pPr>
        <w:pStyle w:val="Cmsor3"/>
      </w:pPr>
      <w:r>
        <w:t xml:space="preserve">Phenol – metacresol </w:t>
      </w:r>
    </w:p>
    <w:p w14:paraId="2FBF5DC4" w14:textId="77777777" w:rsidR="000A3231" w:rsidRPr="00F340AE" w:rsidRDefault="000A3231" w:rsidP="000A3231"/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895"/>
        <w:gridCol w:w="2126"/>
        <w:gridCol w:w="1985"/>
      </w:tblGrid>
      <w:tr w:rsidR="000A3231" w14:paraId="0837FCBF" w14:textId="77777777" w:rsidTr="0024314C">
        <w:tc>
          <w:tcPr>
            <w:tcW w:w="1620" w:type="dxa"/>
          </w:tcPr>
          <w:p w14:paraId="5B7CFC92" w14:textId="77777777" w:rsidR="000A3231" w:rsidRPr="00090759" w:rsidRDefault="000A3231" w:rsidP="002431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14:paraId="64F25B1B" w14:textId="77777777" w:rsidR="000A3231" w:rsidRPr="00090759" w:rsidRDefault="000A3231" w:rsidP="002431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9E147E" w14:textId="77777777" w:rsidR="000A3231" w:rsidRPr="00090759" w:rsidRDefault="000A3231" w:rsidP="002431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Phenol</w:t>
            </w:r>
          </w:p>
        </w:tc>
        <w:tc>
          <w:tcPr>
            <w:tcW w:w="1985" w:type="dxa"/>
          </w:tcPr>
          <w:p w14:paraId="0B84FF04" w14:textId="77777777" w:rsidR="000A3231" w:rsidRPr="00090759" w:rsidRDefault="000A3231" w:rsidP="002431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3-metilphenol</w:t>
            </w:r>
          </w:p>
        </w:tc>
      </w:tr>
      <w:tr w:rsidR="000A3231" w14:paraId="6B6A8D57" w14:textId="77777777" w:rsidTr="0024314C">
        <w:tc>
          <w:tcPr>
            <w:tcW w:w="1620" w:type="dxa"/>
            <w:vMerge w:val="restart"/>
          </w:tcPr>
          <w:p w14:paraId="66E7D904" w14:textId="77777777" w:rsidR="000A3231" w:rsidRPr="00090759" w:rsidRDefault="000A3231" w:rsidP="0024314C">
            <w:pPr>
              <w:spacing w:before="60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Antoine-constants</w:t>
            </w:r>
          </w:p>
        </w:tc>
        <w:tc>
          <w:tcPr>
            <w:tcW w:w="895" w:type="dxa"/>
          </w:tcPr>
          <w:p w14:paraId="677D600B" w14:textId="77777777" w:rsidR="000A3231" w:rsidRPr="00F340AE" w:rsidRDefault="000A3231" w:rsidP="0024314C">
            <w:pPr>
              <w:spacing w:before="60"/>
              <w:ind w:left="175"/>
              <w:rPr>
                <w:b/>
                <w:i/>
                <w:sz w:val="20"/>
                <w:szCs w:val="20"/>
              </w:rPr>
            </w:pPr>
            <w:r w:rsidRPr="00F340AE">
              <w:rPr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2126" w:type="dxa"/>
          </w:tcPr>
          <w:p w14:paraId="4FDA6DEC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93051</w:t>
            </w:r>
          </w:p>
        </w:tc>
        <w:tc>
          <w:tcPr>
            <w:tcW w:w="1985" w:type="dxa"/>
          </w:tcPr>
          <w:p w14:paraId="09B7CE1B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76147</w:t>
            </w:r>
          </w:p>
        </w:tc>
      </w:tr>
      <w:tr w:rsidR="000A3231" w14:paraId="09369267" w14:textId="77777777" w:rsidTr="0024314C">
        <w:tc>
          <w:tcPr>
            <w:tcW w:w="1620" w:type="dxa"/>
            <w:vMerge/>
          </w:tcPr>
          <w:p w14:paraId="71BD30E6" w14:textId="77777777" w:rsidR="000A3231" w:rsidRPr="00090759" w:rsidRDefault="000A3231" w:rsidP="0024314C">
            <w:pPr>
              <w:spacing w:before="60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14:paraId="0209CFC9" w14:textId="77777777" w:rsidR="000A3231" w:rsidRPr="00F340AE" w:rsidRDefault="000A3231" w:rsidP="0024314C">
            <w:pPr>
              <w:spacing w:before="60"/>
              <w:ind w:left="175"/>
              <w:rPr>
                <w:b/>
                <w:i/>
                <w:sz w:val="20"/>
                <w:szCs w:val="20"/>
              </w:rPr>
            </w:pPr>
            <w:r w:rsidRPr="00F340AE">
              <w:rPr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2126" w:type="dxa"/>
          </w:tcPr>
          <w:p w14:paraId="4D74F89B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1382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65</w:t>
            </w:r>
          </w:p>
        </w:tc>
        <w:tc>
          <w:tcPr>
            <w:tcW w:w="1985" w:type="dxa"/>
          </w:tcPr>
          <w:p w14:paraId="1B72410F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1355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92</w:t>
            </w:r>
          </w:p>
        </w:tc>
      </w:tr>
      <w:tr w:rsidR="000A3231" w14:paraId="4BD5DF54" w14:textId="77777777" w:rsidTr="0024314C">
        <w:tc>
          <w:tcPr>
            <w:tcW w:w="1620" w:type="dxa"/>
            <w:vMerge/>
          </w:tcPr>
          <w:p w14:paraId="0D9B2481" w14:textId="77777777" w:rsidR="000A3231" w:rsidRPr="00090759" w:rsidRDefault="000A3231" w:rsidP="0024314C">
            <w:pPr>
              <w:spacing w:before="60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14:paraId="13D42D5A" w14:textId="77777777" w:rsidR="000A3231" w:rsidRPr="00F340AE" w:rsidRDefault="000A3231" w:rsidP="0024314C">
            <w:pPr>
              <w:spacing w:before="60"/>
              <w:ind w:left="175"/>
              <w:rPr>
                <w:b/>
                <w:i/>
                <w:sz w:val="20"/>
                <w:szCs w:val="20"/>
              </w:rPr>
            </w:pPr>
            <w:r w:rsidRPr="00F340AE">
              <w:rPr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2126" w:type="dxa"/>
          </w:tcPr>
          <w:p w14:paraId="4DDC89EB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159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493</w:t>
            </w:r>
          </w:p>
        </w:tc>
        <w:tc>
          <w:tcPr>
            <w:tcW w:w="1985" w:type="dxa"/>
          </w:tcPr>
          <w:p w14:paraId="20A3ED5D" w14:textId="77777777" w:rsidR="000A3231" w:rsidRPr="005A67A2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 w:rsidRPr="005A67A2">
              <w:rPr>
                <w:sz w:val="20"/>
                <w:szCs w:val="20"/>
              </w:rPr>
              <w:t>146</w:t>
            </w:r>
            <w:r>
              <w:rPr>
                <w:sz w:val="20"/>
                <w:szCs w:val="20"/>
              </w:rPr>
              <w:t>.</w:t>
            </w:r>
            <w:r w:rsidRPr="005A67A2">
              <w:rPr>
                <w:sz w:val="20"/>
                <w:szCs w:val="20"/>
              </w:rPr>
              <w:t>73</w:t>
            </w:r>
          </w:p>
        </w:tc>
      </w:tr>
      <w:tr w:rsidR="000A3231" w14:paraId="187BAF17" w14:textId="77777777" w:rsidTr="0024314C">
        <w:tc>
          <w:tcPr>
            <w:tcW w:w="2515" w:type="dxa"/>
            <w:gridSpan w:val="2"/>
          </w:tcPr>
          <w:p w14:paraId="66E56B7C" w14:textId="77777777" w:rsidR="000A3231" w:rsidRPr="00090759" w:rsidRDefault="000A3231" w:rsidP="0024314C">
            <w:pPr>
              <w:spacing w:before="60"/>
              <w:ind w:left="175"/>
              <w:rPr>
                <w:b/>
                <w:sz w:val="20"/>
                <w:szCs w:val="20"/>
              </w:rPr>
            </w:pPr>
            <w:r w:rsidRPr="00F340AE">
              <w:rPr>
                <w:b/>
                <w:i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 xml:space="preserve"> [g/mol]</w:t>
            </w:r>
          </w:p>
        </w:tc>
        <w:tc>
          <w:tcPr>
            <w:tcW w:w="2126" w:type="dxa"/>
          </w:tcPr>
          <w:p w14:paraId="0A596950" w14:textId="77777777" w:rsidR="000A3231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985" w:type="dxa"/>
          </w:tcPr>
          <w:p w14:paraId="2329DFCE" w14:textId="77777777" w:rsidR="000A3231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0A3231" w14:paraId="106DCBF3" w14:textId="77777777" w:rsidTr="0024314C">
        <w:tc>
          <w:tcPr>
            <w:tcW w:w="2515" w:type="dxa"/>
            <w:gridSpan w:val="2"/>
          </w:tcPr>
          <w:p w14:paraId="5BF8C33F" w14:textId="77777777" w:rsidR="000A3231" w:rsidRPr="00090759" w:rsidRDefault="000A3231" w:rsidP="0024314C">
            <w:pPr>
              <w:spacing w:before="60"/>
              <w:ind w:left="175"/>
              <w:rPr>
                <w:b/>
                <w:sz w:val="20"/>
                <w:szCs w:val="20"/>
              </w:rPr>
            </w:pPr>
            <w:r w:rsidRPr="00F340AE">
              <w:rPr>
                <w:b/>
                <w:i/>
                <w:sz w:val="20"/>
                <w:szCs w:val="20"/>
              </w:rPr>
              <w:t>T</w:t>
            </w:r>
            <w:r w:rsidRPr="00F340AE">
              <w:rPr>
                <w:b/>
                <w:i/>
                <w:sz w:val="20"/>
                <w:szCs w:val="20"/>
                <w:vertAlign w:val="subscript"/>
              </w:rPr>
              <w:t>fp</w:t>
            </w:r>
            <w:r>
              <w:rPr>
                <w:b/>
                <w:sz w:val="20"/>
                <w:szCs w:val="20"/>
              </w:rPr>
              <w:t xml:space="preserve"> [°C] (</w:t>
            </w:r>
            <w:r w:rsidRPr="00F340AE">
              <w:rPr>
                <w:b/>
                <w:i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 = 1 atm)</w:t>
            </w:r>
          </w:p>
        </w:tc>
        <w:tc>
          <w:tcPr>
            <w:tcW w:w="2126" w:type="dxa"/>
          </w:tcPr>
          <w:p w14:paraId="71672312" w14:textId="77777777" w:rsidR="000A3231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181.9</w:t>
            </w:r>
          </w:p>
        </w:tc>
        <w:tc>
          <w:tcPr>
            <w:tcW w:w="1985" w:type="dxa"/>
          </w:tcPr>
          <w:p w14:paraId="1CB96BEB" w14:textId="77777777" w:rsidR="000A3231" w:rsidRDefault="000A3231" w:rsidP="0024314C">
            <w:pPr>
              <w:tabs>
                <w:tab w:val="decimal" w:pos="702"/>
              </w:tabs>
              <w:spacing w:before="6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202.7</w:t>
            </w:r>
          </w:p>
        </w:tc>
      </w:tr>
    </w:tbl>
    <w:p w14:paraId="5F35D7E2" w14:textId="77777777" w:rsidR="000A3231" w:rsidRDefault="000A3231" w:rsidP="000A3231"/>
    <w:p w14:paraId="2FA7D231" w14:textId="77777777" w:rsidR="000A3231" w:rsidRDefault="000A3231" w:rsidP="000A3231">
      <w:r>
        <w:t>Diagrams valid at 1 atm</w:t>
      </w:r>
    </w:p>
    <w:p w14:paraId="54377A84" w14:textId="3B33FBFF" w:rsidR="000A3231" w:rsidRDefault="000F6D54" w:rsidP="000A3231">
      <w:r>
        <w:rPr>
          <w:noProof/>
          <w:lang w:eastAsia="hu-HU"/>
        </w:rPr>
        <w:drawing>
          <wp:inline distT="0" distB="0" distL="0" distR="0" wp14:anchorId="54573715" wp14:editId="3BEB034C">
            <wp:extent cx="5676900" cy="56769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3F630" w14:textId="24C77DAB" w:rsidR="000A3231" w:rsidRPr="005A67A2" w:rsidRDefault="000A3231" w:rsidP="000A3231">
      <w:r>
        <w:rPr>
          <w:noProof/>
          <w:lang w:eastAsia="hu-HU"/>
        </w:rPr>
        <w:lastRenderedPageBreak/>
        <w:drawing>
          <wp:inline distT="0" distB="0" distL="0" distR="0" wp14:anchorId="42092E69" wp14:editId="6CFE3BF5">
            <wp:extent cx="6019800" cy="60198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88047" w14:textId="77777777" w:rsidR="000A3231" w:rsidRDefault="000A3231" w:rsidP="000A3231"/>
    <w:p w14:paraId="3A8E12EA" w14:textId="42ADAEF7" w:rsidR="000A3231" w:rsidRPr="005A67A2" w:rsidRDefault="000A3231" w:rsidP="000A3231"/>
    <w:p w14:paraId="77785CCB" w14:textId="77777777" w:rsidR="000A3231" w:rsidRDefault="000A3231" w:rsidP="000A3231">
      <w:pPr>
        <w:rPr>
          <w:noProof/>
        </w:rPr>
      </w:pPr>
    </w:p>
    <w:p w14:paraId="0DD1BB40" w14:textId="77777777" w:rsidR="000A3231" w:rsidRDefault="000A3231" w:rsidP="00C2148E">
      <w:pPr>
        <w:tabs>
          <w:tab w:val="left" w:pos="7371"/>
        </w:tabs>
      </w:pPr>
    </w:p>
    <w:p w14:paraId="45444F31" w14:textId="77777777" w:rsidR="006D2599" w:rsidRDefault="006D2599" w:rsidP="00C2148E">
      <w:pPr>
        <w:tabs>
          <w:tab w:val="left" w:pos="7371"/>
        </w:tabs>
      </w:pPr>
    </w:p>
    <w:p w14:paraId="689EF4BF" w14:textId="77777777" w:rsidR="006D2599" w:rsidRDefault="006D2599" w:rsidP="00C2148E">
      <w:pPr>
        <w:tabs>
          <w:tab w:val="left" w:pos="7371"/>
        </w:tabs>
      </w:pPr>
    </w:p>
    <w:sectPr w:rsidR="006D2599" w:rsidSect="00C214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6815"/>
    <w:multiLevelType w:val="hybridMultilevel"/>
    <w:tmpl w:val="DE3893DA"/>
    <w:lvl w:ilvl="0" w:tplc="A9AA7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5579A"/>
    <w:multiLevelType w:val="hybridMultilevel"/>
    <w:tmpl w:val="969661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7AFC"/>
    <w:multiLevelType w:val="hybridMultilevel"/>
    <w:tmpl w:val="DE3893DA"/>
    <w:lvl w:ilvl="0" w:tplc="A9AA7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84185B"/>
    <w:multiLevelType w:val="hybridMultilevel"/>
    <w:tmpl w:val="DE3893DA"/>
    <w:lvl w:ilvl="0" w:tplc="A9AA7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057C3"/>
    <w:multiLevelType w:val="hybridMultilevel"/>
    <w:tmpl w:val="07B4F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3743D"/>
    <w:multiLevelType w:val="hybridMultilevel"/>
    <w:tmpl w:val="07B4F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5206B"/>
    <w:multiLevelType w:val="hybridMultilevel"/>
    <w:tmpl w:val="07B4F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16D1B"/>
    <w:multiLevelType w:val="singleLevel"/>
    <w:tmpl w:val="A97EC6D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FA"/>
    <w:rsid w:val="000A3231"/>
    <w:rsid w:val="000D5081"/>
    <w:rsid w:val="000F6D54"/>
    <w:rsid w:val="00143230"/>
    <w:rsid w:val="0031404E"/>
    <w:rsid w:val="00361757"/>
    <w:rsid w:val="003D66FA"/>
    <w:rsid w:val="0044766D"/>
    <w:rsid w:val="004E67A4"/>
    <w:rsid w:val="00522500"/>
    <w:rsid w:val="0059392E"/>
    <w:rsid w:val="006D2599"/>
    <w:rsid w:val="0087641A"/>
    <w:rsid w:val="00A4578D"/>
    <w:rsid w:val="00AE1B17"/>
    <w:rsid w:val="00BE721B"/>
    <w:rsid w:val="00C2148E"/>
    <w:rsid w:val="00DA1E6B"/>
    <w:rsid w:val="00F0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B461"/>
  <w15:docId w15:val="{17ED0513-BBD3-48BB-A806-6DBC5A25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aliases w:val="Alfejezetcím"/>
    <w:basedOn w:val="Norml"/>
    <w:next w:val="Norml"/>
    <w:link w:val="Cmsor3Char"/>
    <w:qFormat/>
    <w:rsid w:val="000A3231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Arial"/>
      <w:b/>
      <w:bCs/>
      <w:i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66FA"/>
    <w:pPr>
      <w:ind w:left="720"/>
      <w:contextualSpacing/>
    </w:pPr>
  </w:style>
  <w:style w:type="paragraph" w:styleId="Irodalomjegyzk">
    <w:name w:val="Bibliography"/>
    <w:basedOn w:val="Norml"/>
    <w:next w:val="Norml"/>
    <w:uiPriority w:val="70"/>
    <w:rsid w:val="003D66FA"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508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D50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D508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D508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D50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D5081"/>
    <w:rPr>
      <w:b/>
      <w:bCs/>
      <w:sz w:val="20"/>
      <w:szCs w:val="20"/>
    </w:rPr>
  </w:style>
  <w:style w:type="character" w:customStyle="1" w:styleId="Cmsor3Char">
    <w:name w:val="Címsor 3 Char"/>
    <w:aliases w:val="Alfejezetcím Char"/>
    <w:basedOn w:val="Bekezdsalapbettpusa"/>
    <w:link w:val="Cmsor3"/>
    <w:rsid w:val="000A3231"/>
    <w:rPr>
      <w:rFonts w:ascii="Times New Roman" w:eastAsia="Times New Roman" w:hAnsi="Times New Roman" w:cs="Arial"/>
      <w:b/>
      <w:bCs/>
      <w:i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Edit</dc:creator>
  <cp:keywords/>
  <dc:description/>
  <cp:lastModifiedBy>Márton</cp:lastModifiedBy>
  <cp:revision>2</cp:revision>
  <dcterms:created xsi:type="dcterms:W3CDTF">2019-09-23T08:40:00Z</dcterms:created>
  <dcterms:modified xsi:type="dcterms:W3CDTF">2019-09-23T08:40:00Z</dcterms:modified>
</cp:coreProperties>
</file>